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3F" w:rsidRPr="00035812" w:rsidRDefault="002A484B" w:rsidP="00E72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12">
        <w:rPr>
          <w:rFonts w:ascii="Times New Roman" w:hAnsi="Times New Roman" w:cs="Times New Roman"/>
          <w:b/>
          <w:sz w:val="28"/>
          <w:szCs w:val="28"/>
        </w:rPr>
        <w:t>Вакансии ГБУЗ БСМЭ МЗ РБ</w:t>
      </w:r>
    </w:p>
    <w:tbl>
      <w:tblPr>
        <w:tblStyle w:val="a3"/>
        <w:tblW w:w="9486" w:type="dxa"/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1985"/>
        <w:gridCol w:w="1275"/>
        <w:gridCol w:w="3113"/>
      </w:tblGrid>
      <w:tr w:rsidR="00D6432B" w:rsidTr="00417124">
        <w:tc>
          <w:tcPr>
            <w:tcW w:w="1696" w:type="dxa"/>
          </w:tcPr>
          <w:p w:rsidR="00D6432B" w:rsidRDefault="00D6432B" w:rsidP="002A484B">
            <w:pPr>
              <w:jc w:val="center"/>
            </w:pPr>
            <w:r>
              <w:t>вакансия</w:t>
            </w:r>
          </w:p>
        </w:tc>
        <w:tc>
          <w:tcPr>
            <w:tcW w:w="1417" w:type="dxa"/>
          </w:tcPr>
          <w:p w:rsidR="00D6432B" w:rsidRDefault="00D6432B" w:rsidP="002A484B">
            <w:pPr>
              <w:jc w:val="center"/>
            </w:pPr>
            <w:r>
              <w:t>количество</w:t>
            </w:r>
          </w:p>
        </w:tc>
        <w:tc>
          <w:tcPr>
            <w:tcW w:w="1985" w:type="dxa"/>
          </w:tcPr>
          <w:p w:rsidR="00D6432B" w:rsidRDefault="00E72DB1" w:rsidP="002A484B">
            <w:pPr>
              <w:jc w:val="center"/>
            </w:pPr>
            <w:r>
              <w:t>Адрес места работы</w:t>
            </w:r>
          </w:p>
        </w:tc>
        <w:tc>
          <w:tcPr>
            <w:tcW w:w="1275" w:type="dxa"/>
          </w:tcPr>
          <w:p w:rsidR="00D6432B" w:rsidRDefault="00D6432B" w:rsidP="002A484B">
            <w:pPr>
              <w:ind w:right="-108"/>
              <w:jc w:val="center"/>
            </w:pPr>
            <w:r>
              <w:t>Заработная плата</w:t>
            </w:r>
          </w:p>
        </w:tc>
        <w:tc>
          <w:tcPr>
            <w:tcW w:w="3113" w:type="dxa"/>
          </w:tcPr>
          <w:p w:rsidR="00D6432B" w:rsidRDefault="00E72DB1" w:rsidP="002A484B">
            <w:pPr>
              <w:jc w:val="center"/>
            </w:pPr>
            <w:r>
              <w:t>Условия приема, требования к кандидатам</w:t>
            </w:r>
          </w:p>
        </w:tc>
      </w:tr>
      <w:tr w:rsidR="00D6432B" w:rsidTr="00417124">
        <w:tc>
          <w:tcPr>
            <w:tcW w:w="1696" w:type="dxa"/>
          </w:tcPr>
          <w:p w:rsidR="00D6432B" w:rsidRDefault="00D6432B">
            <w:r>
              <w:t>Врач-судебно-медицинский эксперт</w:t>
            </w:r>
          </w:p>
        </w:tc>
        <w:tc>
          <w:tcPr>
            <w:tcW w:w="1417" w:type="dxa"/>
          </w:tcPr>
          <w:p w:rsidR="00D6432B" w:rsidRDefault="00D6432B">
            <w:r>
              <w:t>1</w:t>
            </w:r>
          </w:p>
        </w:tc>
        <w:tc>
          <w:tcPr>
            <w:tcW w:w="1985" w:type="dxa"/>
          </w:tcPr>
          <w:p w:rsidR="002A484B" w:rsidRDefault="00D6432B">
            <w:r>
              <w:t xml:space="preserve">ГБУЗ БСМЭ МЗ РБ, Мелеузовское судебно-медицинское отделение </w:t>
            </w:r>
          </w:p>
          <w:p w:rsidR="00D6432B" w:rsidRDefault="00D6432B">
            <w:r>
              <w:t>г.</w:t>
            </w:r>
            <w:r w:rsidR="002A484B">
              <w:t xml:space="preserve"> </w:t>
            </w:r>
            <w:r>
              <w:t>Мелеуз</w:t>
            </w:r>
          </w:p>
        </w:tc>
        <w:tc>
          <w:tcPr>
            <w:tcW w:w="1275" w:type="dxa"/>
          </w:tcPr>
          <w:p w:rsidR="00D6432B" w:rsidRDefault="00546B01" w:rsidP="00546B01">
            <w:r>
              <w:t>от 40</w:t>
            </w:r>
            <w:r w:rsidR="00D6432B">
              <w:t xml:space="preserve"> 000</w:t>
            </w:r>
          </w:p>
        </w:tc>
        <w:tc>
          <w:tcPr>
            <w:tcW w:w="3113" w:type="dxa"/>
          </w:tcPr>
          <w:p w:rsidR="00D6432B" w:rsidRDefault="00CD4DA0">
            <w:r>
              <w:t>-</w:t>
            </w:r>
            <w:r w:rsidR="00D6432B">
              <w:t>Образование: высшее</w:t>
            </w:r>
            <w:r>
              <w:t xml:space="preserve"> по специальности «Лечебное дело», «Педиатрия»</w:t>
            </w:r>
          </w:p>
          <w:p w:rsidR="00D6432B" w:rsidRDefault="00CD4DA0">
            <w:r>
              <w:t>-</w:t>
            </w:r>
            <w:r w:rsidR="00D6432B">
              <w:t>Режим работы: пятидневная рабочая неделя</w:t>
            </w:r>
          </w:p>
          <w:p w:rsidR="00D6432B" w:rsidRDefault="00CD4DA0">
            <w:r>
              <w:t>-</w:t>
            </w:r>
            <w:r w:rsidR="00D6432B">
              <w:t>Тип занятости: постоянно</w:t>
            </w:r>
          </w:p>
          <w:p w:rsidR="00D6432B" w:rsidRDefault="00CD4DA0" w:rsidP="00D6432B">
            <w:r>
              <w:t>-</w:t>
            </w:r>
            <w:r w:rsidR="00D6432B">
              <w:t>Дополнительные требования: наличие сертификата или аккредитации по специальности «Судебно-медицинская экспертиза»</w:t>
            </w:r>
          </w:p>
          <w:p w:rsidR="00CD4DA0" w:rsidRPr="00CD4DA0" w:rsidRDefault="00CD4DA0" w:rsidP="00CD4DA0">
            <w:r>
              <w:t>-</w:t>
            </w:r>
            <w:r w:rsidR="00D6432B">
              <w:t>Меры соц.</w:t>
            </w:r>
            <w:r w:rsidR="005B78C5">
              <w:t xml:space="preserve"> </w:t>
            </w:r>
            <w:r w:rsidR="00D6432B">
              <w:t>поддержки: -</w:t>
            </w:r>
          </w:p>
        </w:tc>
      </w:tr>
      <w:tr w:rsidR="00546B01" w:rsidTr="00417124">
        <w:tc>
          <w:tcPr>
            <w:tcW w:w="1696" w:type="dxa"/>
          </w:tcPr>
          <w:p w:rsidR="00546B01" w:rsidRDefault="00546B01" w:rsidP="00546B01">
            <w:r>
              <w:t>Врач-судебно-медицинский эксперт</w:t>
            </w:r>
          </w:p>
        </w:tc>
        <w:tc>
          <w:tcPr>
            <w:tcW w:w="1417" w:type="dxa"/>
          </w:tcPr>
          <w:p w:rsidR="00546B01" w:rsidRDefault="00546B01" w:rsidP="00546B01">
            <w:r>
              <w:t>1</w:t>
            </w:r>
          </w:p>
        </w:tc>
        <w:tc>
          <w:tcPr>
            <w:tcW w:w="1985" w:type="dxa"/>
          </w:tcPr>
          <w:p w:rsidR="00546B01" w:rsidRDefault="00546B01" w:rsidP="00546B01">
            <w:r>
              <w:t xml:space="preserve">ГБУЗ БСМЭ МЗ РБ, Сибайское судебно-медицинское отделение </w:t>
            </w:r>
          </w:p>
          <w:p w:rsidR="00546B01" w:rsidRDefault="00546B01" w:rsidP="00546B01">
            <w:r>
              <w:t>г. Сибай</w:t>
            </w:r>
          </w:p>
        </w:tc>
        <w:tc>
          <w:tcPr>
            <w:tcW w:w="1275" w:type="dxa"/>
          </w:tcPr>
          <w:p w:rsidR="00546B01" w:rsidRDefault="00546B01" w:rsidP="00546B01">
            <w:r>
              <w:t>от 40 000</w:t>
            </w:r>
          </w:p>
        </w:tc>
        <w:tc>
          <w:tcPr>
            <w:tcW w:w="3113" w:type="dxa"/>
          </w:tcPr>
          <w:p w:rsidR="00546B01" w:rsidRDefault="00546B01" w:rsidP="00546B01">
            <w:r>
              <w:t>-Образование: высшее по специальности «Лечебное дело», «Педиатрия»</w:t>
            </w:r>
          </w:p>
          <w:p w:rsidR="00546B01" w:rsidRDefault="00546B01" w:rsidP="00546B01">
            <w:r>
              <w:t>-Режим работы: пятидневная рабочая неделя</w:t>
            </w:r>
          </w:p>
          <w:p w:rsidR="00546B01" w:rsidRDefault="00546B01" w:rsidP="00546B01">
            <w:r>
              <w:t>-Тип занятости: постоянно</w:t>
            </w:r>
          </w:p>
          <w:p w:rsidR="00546B01" w:rsidRDefault="00546B01" w:rsidP="00546B01">
            <w:r>
              <w:t>-Дополнительные требования: наличие сертификата или аккредитации по специальности «Судебно-медицинская экспертиза»</w:t>
            </w:r>
          </w:p>
          <w:p w:rsidR="00546B01" w:rsidRPr="00CD4DA0" w:rsidRDefault="00546B01" w:rsidP="00546B01">
            <w:r>
              <w:t>-Меры соц. поддержки: -</w:t>
            </w:r>
          </w:p>
        </w:tc>
      </w:tr>
      <w:tr w:rsidR="00546B01" w:rsidTr="00417124">
        <w:tc>
          <w:tcPr>
            <w:tcW w:w="1696" w:type="dxa"/>
          </w:tcPr>
          <w:p w:rsidR="00546B01" w:rsidRDefault="00546B01" w:rsidP="00546B01">
            <w:r>
              <w:t>Лаборант</w:t>
            </w:r>
          </w:p>
        </w:tc>
        <w:tc>
          <w:tcPr>
            <w:tcW w:w="1417" w:type="dxa"/>
          </w:tcPr>
          <w:p w:rsidR="00546B01" w:rsidRDefault="00546B01" w:rsidP="00546B01">
            <w:r>
              <w:t>1</w:t>
            </w:r>
          </w:p>
        </w:tc>
        <w:tc>
          <w:tcPr>
            <w:tcW w:w="1985" w:type="dxa"/>
          </w:tcPr>
          <w:p w:rsidR="00546B01" w:rsidRDefault="00546B01" w:rsidP="00546B01">
            <w:r>
              <w:t>ГБУЗ БСМЭ МЗ РБ, Белорецкое судебно-медицинское отделение</w:t>
            </w:r>
          </w:p>
          <w:p w:rsidR="00546B01" w:rsidRDefault="00546B01" w:rsidP="00546B01">
            <w:r>
              <w:t>г. Белорецк</w:t>
            </w:r>
          </w:p>
        </w:tc>
        <w:tc>
          <w:tcPr>
            <w:tcW w:w="1275" w:type="dxa"/>
          </w:tcPr>
          <w:p w:rsidR="00546B01" w:rsidRDefault="00546B01" w:rsidP="00546B01">
            <w:r>
              <w:t>от 30 000</w:t>
            </w:r>
          </w:p>
        </w:tc>
        <w:tc>
          <w:tcPr>
            <w:tcW w:w="3113" w:type="dxa"/>
          </w:tcPr>
          <w:p w:rsidR="00546B01" w:rsidRDefault="00546B01" w:rsidP="00546B01">
            <w:r>
              <w:t>-Образование: среднее профессиональное по специальности «Лабораторная диагностика»</w:t>
            </w:r>
          </w:p>
          <w:p w:rsidR="00546B01" w:rsidRDefault="00546B01" w:rsidP="00546B01">
            <w:r>
              <w:t>-Режим работы: пятидневная рабочая неделя</w:t>
            </w:r>
          </w:p>
          <w:p w:rsidR="00546B01" w:rsidRDefault="00546B01" w:rsidP="00546B01">
            <w:r>
              <w:t>-Тип занятости: постоянно</w:t>
            </w:r>
          </w:p>
          <w:p w:rsidR="00546B01" w:rsidRDefault="00546B01" w:rsidP="00546B01">
            <w:r>
              <w:t>-Дополнительные требования: наличие сертификата или аккредитации по специальности «Судебно-медицинская экспертиза»</w:t>
            </w:r>
          </w:p>
          <w:p w:rsidR="00546B01" w:rsidRDefault="00546B01" w:rsidP="00546B01">
            <w:r>
              <w:t>-Меры соц. поддержки: -</w:t>
            </w:r>
          </w:p>
        </w:tc>
      </w:tr>
      <w:tr w:rsidR="00546B01" w:rsidTr="00417124">
        <w:tc>
          <w:tcPr>
            <w:tcW w:w="1696" w:type="dxa"/>
          </w:tcPr>
          <w:p w:rsidR="00546B01" w:rsidRDefault="00546B01" w:rsidP="00546B01">
            <w:r>
              <w:t>Лаборант</w:t>
            </w:r>
          </w:p>
        </w:tc>
        <w:tc>
          <w:tcPr>
            <w:tcW w:w="1417" w:type="dxa"/>
          </w:tcPr>
          <w:p w:rsidR="00546B01" w:rsidRDefault="00546B01" w:rsidP="00546B01">
            <w:r>
              <w:t>1</w:t>
            </w:r>
          </w:p>
        </w:tc>
        <w:tc>
          <w:tcPr>
            <w:tcW w:w="1985" w:type="dxa"/>
          </w:tcPr>
          <w:p w:rsidR="00546B01" w:rsidRDefault="00546B01" w:rsidP="00546B01">
            <w:r>
              <w:t>ГБУЗ БСМЭ МЗ РБ, Дюртюлинское судебно-медицинское отделение</w:t>
            </w:r>
          </w:p>
          <w:p w:rsidR="00546B01" w:rsidRDefault="00546B01" w:rsidP="00546B01">
            <w:r>
              <w:t>г. Белорецк</w:t>
            </w:r>
          </w:p>
        </w:tc>
        <w:tc>
          <w:tcPr>
            <w:tcW w:w="1275" w:type="dxa"/>
          </w:tcPr>
          <w:p w:rsidR="00546B01" w:rsidRDefault="00546B01" w:rsidP="00546B01">
            <w:r>
              <w:t>от 30 000</w:t>
            </w:r>
          </w:p>
        </w:tc>
        <w:tc>
          <w:tcPr>
            <w:tcW w:w="3113" w:type="dxa"/>
          </w:tcPr>
          <w:p w:rsidR="00546B01" w:rsidRDefault="00546B01" w:rsidP="00546B01">
            <w:r>
              <w:t>-Образование: среднее профессиональное по специальности «Лабораторная диагностика»</w:t>
            </w:r>
          </w:p>
          <w:p w:rsidR="00546B01" w:rsidRDefault="00546B01" w:rsidP="00546B01">
            <w:r>
              <w:t>-Режим работы: пятидневная рабочая неделя</w:t>
            </w:r>
          </w:p>
          <w:p w:rsidR="00546B01" w:rsidRDefault="00546B01" w:rsidP="00546B01">
            <w:r>
              <w:t>-Тип занятости: постоянно</w:t>
            </w:r>
          </w:p>
          <w:p w:rsidR="00546B01" w:rsidRDefault="00546B01" w:rsidP="00546B01">
            <w:r>
              <w:t>-Дополнительные требования: наличие сертификата или аккредитации по специальности «Судебно-медицинская экспертиза»</w:t>
            </w:r>
          </w:p>
          <w:p w:rsidR="00546B01" w:rsidRDefault="00546B01" w:rsidP="00546B01">
            <w:r>
              <w:t>-Меры соц. поддержки: -</w:t>
            </w:r>
          </w:p>
        </w:tc>
      </w:tr>
      <w:tr w:rsidR="000051AE" w:rsidTr="00417124">
        <w:tc>
          <w:tcPr>
            <w:tcW w:w="1696" w:type="dxa"/>
          </w:tcPr>
          <w:p w:rsidR="000051AE" w:rsidRDefault="000051AE" w:rsidP="000051AE">
            <w:r>
              <w:t>Лаборант</w:t>
            </w:r>
          </w:p>
        </w:tc>
        <w:tc>
          <w:tcPr>
            <w:tcW w:w="1417" w:type="dxa"/>
          </w:tcPr>
          <w:p w:rsidR="000051AE" w:rsidRDefault="000051AE" w:rsidP="000051AE">
            <w:r>
              <w:t>1</w:t>
            </w:r>
          </w:p>
        </w:tc>
        <w:tc>
          <w:tcPr>
            <w:tcW w:w="1985" w:type="dxa"/>
          </w:tcPr>
          <w:p w:rsidR="000051AE" w:rsidRDefault="000051AE" w:rsidP="000051AE">
            <w:r>
              <w:t xml:space="preserve">ГБУЗ БСМЭ МЗ РБ, Кармаскалинское </w:t>
            </w:r>
            <w:r>
              <w:lastRenderedPageBreak/>
              <w:t>судебно-медицинское отделение</w:t>
            </w:r>
          </w:p>
          <w:p w:rsidR="000051AE" w:rsidRDefault="000051AE" w:rsidP="000051AE">
            <w:r>
              <w:t xml:space="preserve">Респ. Башкортостан Кармаскалинский район </w:t>
            </w:r>
          </w:p>
          <w:p w:rsidR="000051AE" w:rsidRDefault="000051AE" w:rsidP="000051AE">
            <w:r>
              <w:t>с. Кармаскалы</w:t>
            </w:r>
          </w:p>
        </w:tc>
        <w:tc>
          <w:tcPr>
            <w:tcW w:w="1275" w:type="dxa"/>
          </w:tcPr>
          <w:p w:rsidR="000051AE" w:rsidRDefault="000051AE" w:rsidP="000051AE">
            <w:r>
              <w:lastRenderedPageBreak/>
              <w:t>от 30 000</w:t>
            </w:r>
          </w:p>
        </w:tc>
        <w:tc>
          <w:tcPr>
            <w:tcW w:w="3113" w:type="dxa"/>
          </w:tcPr>
          <w:p w:rsidR="000051AE" w:rsidRDefault="000051AE" w:rsidP="000051AE">
            <w:r>
              <w:t xml:space="preserve">-Образование: среднее профессиональное по </w:t>
            </w:r>
            <w:r>
              <w:lastRenderedPageBreak/>
              <w:t>специальности «Лабораторная диагностика»</w:t>
            </w:r>
          </w:p>
          <w:p w:rsidR="000051AE" w:rsidRDefault="000051AE" w:rsidP="000051AE">
            <w:r>
              <w:t>-Режим работы: пятидневная рабочая неделя</w:t>
            </w:r>
          </w:p>
          <w:p w:rsidR="000051AE" w:rsidRDefault="000051AE" w:rsidP="000051AE">
            <w:r>
              <w:t>-Тип занятости: постоянно</w:t>
            </w:r>
          </w:p>
          <w:p w:rsidR="000051AE" w:rsidRDefault="000051AE" w:rsidP="000051AE">
            <w:r>
              <w:t>-Дополнительные требования: наличие сертификата или аккредитации по специальности «Судебно-медицинская экспертиза»</w:t>
            </w:r>
          </w:p>
          <w:p w:rsidR="000051AE" w:rsidRDefault="000051AE" w:rsidP="000051AE">
            <w:r>
              <w:t>-Меры соц. поддержки: -</w:t>
            </w:r>
          </w:p>
        </w:tc>
      </w:tr>
      <w:tr w:rsidR="000051AE" w:rsidTr="00417124">
        <w:tc>
          <w:tcPr>
            <w:tcW w:w="1696" w:type="dxa"/>
          </w:tcPr>
          <w:p w:rsidR="000051AE" w:rsidRDefault="000051AE" w:rsidP="000051AE">
            <w:r>
              <w:lastRenderedPageBreak/>
              <w:t>Специалист по закупкам</w:t>
            </w:r>
          </w:p>
        </w:tc>
        <w:tc>
          <w:tcPr>
            <w:tcW w:w="1417" w:type="dxa"/>
          </w:tcPr>
          <w:p w:rsidR="000051AE" w:rsidRDefault="000051AE" w:rsidP="000051AE">
            <w:r>
              <w:t>1</w:t>
            </w:r>
          </w:p>
        </w:tc>
        <w:tc>
          <w:tcPr>
            <w:tcW w:w="1985" w:type="dxa"/>
          </w:tcPr>
          <w:p w:rsidR="000051AE" w:rsidRDefault="000051AE" w:rsidP="000051AE">
            <w:r>
              <w:t>ГБУЗ БСМЭ МЗ РБ, г. Уфа ул.Цветочная,2</w:t>
            </w:r>
          </w:p>
        </w:tc>
        <w:tc>
          <w:tcPr>
            <w:tcW w:w="1275" w:type="dxa"/>
          </w:tcPr>
          <w:p w:rsidR="000051AE" w:rsidRDefault="000051AE" w:rsidP="000051AE">
            <w:r>
              <w:t>от 30 000</w:t>
            </w:r>
          </w:p>
        </w:tc>
        <w:tc>
          <w:tcPr>
            <w:tcW w:w="3113" w:type="dxa"/>
          </w:tcPr>
          <w:p w:rsidR="000051AE" w:rsidRDefault="000051AE" w:rsidP="000051AE">
            <w:r>
              <w:t>Образование: высшее, среднее профессиональное (экономическое, юридическое)</w:t>
            </w:r>
          </w:p>
          <w:p w:rsidR="000051AE" w:rsidRDefault="000051AE" w:rsidP="000051AE">
            <w:r>
              <w:t>-Режим работы: пятидневная рабочая неделя</w:t>
            </w:r>
          </w:p>
          <w:p w:rsidR="000051AE" w:rsidRDefault="000051AE" w:rsidP="000051AE">
            <w:r>
              <w:t>-Тип занятости: постоянно</w:t>
            </w:r>
          </w:p>
        </w:tc>
      </w:tr>
      <w:tr w:rsidR="000051AE" w:rsidTr="00417124">
        <w:tc>
          <w:tcPr>
            <w:tcW w:w="1696" w:type="dxa"/>
          </w:tcPr>
          <w:p w:rsidR="000051AE" w:rsidRDefault="000051AE" w:rsidP="000051AE">
            <w:r>
              <w:t xml:space="preserve">Водитель </w:t>
            </w:r>
            <w:r w:rsidR="003225E6">
              <w:t>автомобиля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051AE" w:rsidRDefault="000051AE" w:rsidP="000051AE">
            <w:r>
              <w:t>1</w:t>
            </w:r>
          </w:p>
        </w:tc>
        <w:tc>
          <w:tcPr>
            <w:tcW w:w="1985" w:type="dxa"/>
          </w:tcPr>
          <w:p w:rsidR="000051AE" w:rsidRDefault="000051AE" w:rsidP="000051AE">
            <w:r>
              <w:t>ГБУЗ БСМЭ МЗ РБ, г. Уфа ул.Цветочная,2</w:t>
            </w:r>
          </w:p>
        </w:tc>
        <w:tc>
          <w:tcPr>
            <w:tcW w:w="1275" w:type="dxa"/>
          </w:tcPr>
          <w:p w:rsidR="000051AE" w:rsidRDefault="000051AE" w:rsidP="000051AE">
            <w:r>
              <w:t>от 30 000</w:t>
            </w:r>
          </w:p>
        </w:tc>
        <w:tc>
          <w:tcPr>
            <w:tcW w:w="3113" w:type="dxa"/>
          </w:tcPr>
          <w:p w:rsidR="000051AE" w:rsidRDefault="000051AE" w:rsidP="000051AE">
            <w:r>
              <w:t>Образование: среднее,</w:t>
            </w:r>
          </w:p>
          <w:p w:rsidR="000051AE" w:rsidRDefault="000051AE" w:rsidP="000051AE">
            <w:r>
              <w:t>водительские права категории В, опыт работы водителем свыше 5-х лет</w:t>
            </w:r>
            <w:r w:rsidR="003225E6">
              <w:t>.</w:t>
            </w:r>
          </w:p>
          <w:p w:rsidR="000051AE" w:rsidRDefault="000051AE" w:rsidP="000051AE">
            <w:r>
              <w:t>-Режим работы: пятидневная рабочая неделя</w:t>
            </w:r>
          </w:p>
          <w:p w:rsidR="000051AE" w:rsidRDefault="000051AE" w:rsidP="000051AE">
            <w:r>
              <w:t>-Тип занятости: постоянно</w:t>
            </w:r>
          </w:p>
        </w:tc>
      </w:tr>
    </w:tbl>
    <w:p w:rsidR="00E72DB1" w:rsidRDefault="00E72DB1" w:rsidP="00CD4DA0"/>
    <w:p w:rsidR="00417124" w:rsidRPr="00035812" w:rsidRDefault="00CD4DA0" w:rsidP="00CD4DA0">
      <w:pPr>
        <w:rPr>
          <w:rFonts w:ascii="Times New Roman" w:hAnsi="Times New Roman" w:cs="Times New Roman"/>
          <w:sz w:val="28"/>
          <w:szCs w:val="28"/>
        </w:rPr>
      </w:pPr>
      <w:r w:rsidRPr="00035812">
        <w:rPr>
          <w:rFonts w:ascii="Times New Roman" w:hAnsi="Times New Roman" w:cs="Times New Roman"/>
          <w:sz w:val="28"/>
          <w:szCs w:val="28"/>
        </w:rPr>
        <w:t>Контактное лицо: начальник отдела кадров Залаева Наталья Борисовна</w:t>
      </w:r>
      <w:r w:rsidR="00C429A1" w:rsidRPr="000358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4DA0" w:rsidRPr="00035812" w:rsidRDefault="00C429A1" w:rsidP="00CD4DA0">
      <w:pPr>
        <w:rPr>
          <w:rFonts w:ascii="Times New Roman" w:hAnsi="Times New Roman" w:cs="Times New Roman"/>
          <w:sz w:val="28"/>
          <w:szCs w:val="28"/>
        </w:rPr>
      </w:pPr>
      <w:r w:rsidRPr="00035812">
        <w:rPr>
          <w:rFonts w:ascii="Times New Roman" w:hAnsi="Times New Roman" w:cs="Times New Roman"/>
          <w:sz w:val="28"/>
          <w:szCs w:val="28"/>
        </w:rPr>
        <w:t>тел.8(347)284-82-03</w:t>
      </w:r>
    </w:p>
    <w:p w:rsidR="00D6432B" w:rsidRPr="00035812" w:rsidRDefault="00CD4DA0" w:rsidP="00CD4DA0">
      <w:pPr>
        <w:rPr>
          <w:rFonts w:ascii="Times New Roman" w:hAnsi="Times New Roman" w:cs="Times New Roman"/>
          <w:sz w:val="28"/>
          <w:szCs w:val="28"/>
        </w:rPr>
      </w:pPr>
      <w:r w:rsidRPr="0003581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35812">
        <w:rPr>
          <w:rFonts w:ascii="Times New Roman" w:hAnsi="Times New Roman" w:cs="Times New Roman"/>
          <w:sz w:val="28"/>
          <w:szCs w:val="28"/>
        </w:rPr>
        <w:t>:</w:t>
      </w:r>
      <w:r w:rsidR="00C429A1" w:rsidRPr="00035812">
        <w:rPr>
          <w:rFonts w:ascii="Times New Roman" w:hAnsi="Times New Roman" w:cs="Times New Roman"/>
          <w:sz w:val="28"/>
          <w:szCs w:val="28"/>
          <w:lang w:val="en-US"/>
        </w:rPr>
        <w:t>UFA</w:t>
      </w:r>
      <w:r w:rsidR="00C429A1" w:rsidRPr="00035812">
        <w:rPr>
          <w:rFonts w:ascii="Times New Roman" w:hAnsi="Times New Roman" w:cs="Times New Roman"/>
          <w:sz w:val="28"/>
          <w:szCs w:val="28"/>
        </w:rPr>
        <w:t>.</w:t>
      </w:r>
      <w:r w:rsidR="00C429A1" w:rsidRPr="00035812">
        <w:rPr>
          <w:rFonts w:ascii="Times New Roman" w:hAnsi="Times New Roman" w:cs="Times New Roman"/>
          <w:sz w:val="28"/>
          <w:szCs w:val="28"/>
          <w:lang w:val="en-US"/>
        </w:rPr>
        <w:t>BSME</w:t>
      </w:r>
      <w:r w:rsidR="00C429A1" w:rsidRPr="00035812">
        <w:rPr>
          <w:rFonts w:ascii="Times New Roman" w:hAnsi="Times New Roman" w:cs="Times New Roman"/>
          <w:sz w:val="28"/>
          <w:szCs w:val="28"/>
        </w:rPr>
        <w:t>@</w:t>
      </w:r>
      <w:r w:rsidR="00C429A1" w:rsidRPr="00035812">
        <w:rPr>
          <w:rFonts w:ascii="Times New Roman" w:hAnsi="Times New Roman" w:cs="Times New Roman"/>
          <w:sz w:val="28"/>
          <w:szCs w:val="28"/>
          <w:lang w:val="en-US"/>
        </w:rPr>
        <w:t>doctorrb</w:t>
      </w:r>
      <w:r w:rsidR="00C429A1" w:rsidRPr="00035812">
        <w:rPr>
          <w:rFonts w:ascii="Times New Roman" w:hAnsi="Times New Roman" w:cs="Times New Roman"/>
          <w:sz w:val="28"/>
          <w:szCs w:val="28"/>
        </w:rPr>
        <w:t>.</w:t>
      </w:r>
      <w:r w:rsidR="00C429A1" w:rsidRPr="0003581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D6432B" w:rsidRPr="00035812" w:rsidSect="002A48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38"/>
    <w:rsid w:val="000051AE"/>
    <w:rsid w:val="00035812"/>
    <w:rsid w:val="002A484B"/>
    <w:rsid w:val="003225E6"/>
    <w:rsid w:val="004039CE"/>
    <w:rsid w:val="0041543C"/>
    <w:rsid w:val="00417124"/>
    <w:rsid w:val="004C31C6"/>
    <w:rsid w:val="00546B01"/>
    <w:rsid w:val="005B78C5"/>
    <w:rsid w:val="00683624"/>
    <w:rsid w:val="00694769"/>
    <w:rsid w:val="006E7288"/>
    <w:rsid w:val="008554A9"/>
    <w:rsid w:val="008D3C59"/>
    <w:rsid w:val="009D1AA4"/>
    <w:rsid w:val="00AC1E1A"/>
    <w:rsid w:val="00B25976"/>
    <w:rsid w:val="00B63534"/>
    <w:rsid w:val="00C256C0"/>
    <w:rsid w:val="00C429A1"/>
    <w:rsid w:val="00CD4DA0"/>
    <w:rsid w:val="00D6432B"/>
    <w:rsid w:val="00DC2BF1"/>
    <w:rsid w:val="00DD773A"/>
    <w:rsid w:val="00E72DB1"/>
    <w:rsid w:val="00EA6638"/>
    <w:rsid w:val="00F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C5347-1B9A-43DA-A3D9-1E0A9483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1</cp:lastModifiedBy>
  <cp:revision>24</cp:revision>
  <dcterms:created xsi:type="dcterms:W3CDTF">2023-06-07T11:35:00Z</dcterms:created>
  <dcterms:modified xsi:type="dcterms:W3CDTF">2025-02-04T09:27:00Z</dcterms:modified>
</cp:coreProperties>
</file>